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F8" w:rsidRPr="00F048F8" w:rsidRDefault="00F048F8" w:rsidP="00F048F8">
      <w:pPr>
        <w:jc w:val="center"/>
        <w:rPr>
          <w:b/>
          <w:bCs/>
          <w:sz w:val="28"/>
          <w:szCs w:val="28"/>
        </w:rPr>
      </w:pPr>
      <w:r w:rsidRPr="00F048F8">
        <w:rPr>
          <w:b/>
          <w:bCs/>
          <w:sz w:val="28"/>
          <w:szCs w:val="28"/>
        </w:rPr>
        <w:t>PODER JUDICIAL DE SAN JUAN</w:t>
      </w:r>
    </w:p>
    <w:p w:rsidR="00F048F8" w:rsidRDefault="00F048F8" w:rsidP="00F048F8"/>
    <w:p w:rsidR="00F048F8" w:rsidRPr="00F048F8" w:rsidRDefault="00F048F8" w:rsidP="00F048F8">
      <w:pPr>
        <w:jc w:val="center"/>
        <w:rPr>
          <w:b/>
          <w:bCs/>
          <w:sz w:val="36"/>
          <w:szCs w:val="36"/>
        </w:rPr>
      </w:pPr>
      <w:r w:rsidRPr="00F048F8">
        <w:rPr>
          <w:b/>
          <w:bCs/>
          <w:sz w:val="36"/>
          <w:szCs w:val="36"/>
        </w:rPr>
        <w:t>LICITACIÓN PÚBLICA NRO. 1</w:t>
      </w:r>
      <w:r w:rsidR="003C32FE">
        <w:rPr>
          <w:b/>
          <w:bCs/>
          <w:sz w:val="36"/>
          <w:szCs w:val="36"/>
        </w:rPr>
        <w:t>3</w:t>
      </w:r>
      <w:r w:rsidRPr="00F048F8">
        <w:rPr>
          <w:b/>
          <w:bCs/>
          <w:sz w:val="36"/>
          <w:szCs w:val="36"/>
        </w:rPr>
        <w:t>/2020</w:t>
      </w:r>
    </w:p>
    <w:p w:rsidR="00F048F8" w:rsidRDefault="00F048F8" w:rsidP="00F048F8">
      <w:pPr>
        <w:jc w:val="center"/>
        <w:rPr>
          <w:b/>
          <w:bCs/>
          <w:sz w:val="36"/>
          <w:szCs w:val="36"/>
        </w:rPr>
      </w:pPr>
      <w:r w:rsidRPr="00F048F8">
        <w:rPr>
          <w:b/>
          <w:bCs/>
          <w:sz w:val="36"/>
          <w:szCs w:val="36"/>
        </w:rPr>
        <w:t xml:space="preserve">Expediente </w:t>
      </w:r>
      <w:proofErr w:type="spellStart"/>
      <w:r w:rsidRPr="00F048F8">
        <w:rPr>
          <w:b/>
          <w:bCs/>
          <w:sz w:val="36"/>
          <w:szCs w:val="36"/>
        </w:rPr>
        <w:t>N°</w:t>
      </w:r>
      <w:proofErr w:type="spellEnd"/>
      <w:r w:rsidRPr="00F048F8">
        <w:rPr>
          <w:b/>
          <w:bCs/>
          <w:sz w:val="36"/>
          <w:szCs w:val="36"/>
        </w:rPr>
        <w:t xml:space="preserve"> 114.3</w:t>
      </w:r>
      <w:r>
        <w:rPr>
          <w:b/>
          <w:bCs/>
          <w:sz w:val="36"/>
          <w:szCs w:val="36"/>
        </w:rPr>
        <w:t>97</w:t>
      </w:r>
    </w:p>
    <w:p w:rsidR="00F048F8" w:rsidRPr="00F048F8" w:rsidRDefault="00F048F8" w:rsidP="00F048F8">
      <w:pPr>
        <w:jc w:val="center"/>
        <w:rPr>
          <w:b/>
          <w:bCs/>
          <w:sz w:val="36"/>
          <w:szCs w:val="36"/>
        </w:rPr>
      </w:pPr>
    </w:p>
    <w:p w:rsidR="00F048F8" w:rsidRPr="00F048F8" w:rsidRDefault="00F048F8" w:rsidP="003C32FE">
      <w:pPr>
        <w:jc w:val="both"/>
        <w:rPr>
          <w:sz w:val="32"/>
          <w:szCs w:val="32"/>
        </w:rPr>
      </w:pPr>
      <w:r w:rsidRPr="00F048F8">
        <w:rPr>
          <w:b/>
          <w:bCs/>
          <w:sz w:val="32"/>
          <w:szCs w:val="32"/>
          <w:u w:val="single"/>
        </w:rPr>
        <w:t>OBJETO</w:t>
      </w:r>
      <w:r w:rsidRPr="00F048F8">
        <w:rPr>
          <w:sz w:val="32"/>
          <w:szCs w:val="32"/>
        </w:rPr>
        <w:t>: Contratación de servicio de limpieza en 16 edificios ocupados por el Poder Judicial</w:t>
      </w:r>
    </w:p>
    <w:p w:rsidR="00F048F8" w:rsidRPr="00F048F8" w:rsidRDefault="00F048F8" w:rsidP="003C32FE">
      <w:pPr>
        <w:jc w:val="both"/>
        <w:rPr>
          <w:sz w:val="32"/>
          <w:szCs w:val="32"/>
        </w:rPr>
      </w:pPr>
    </w:p>
    <w:p w:rsidR="00F048F8" w:rsidRPr="00F048F8" w:rsidRDefault="00F048F8" w:rsidP="003C32FE">
      <w:pPr>
        <w:jc w:val="both"/>
        <w:rPr>
          <w:sz w:val="32"/>
          <w:szCs w:val="32"/>
        </w:rPr>
      </w:pPr>
      <w:r w:rsidRPr="00F048F8">
        <w:rPr>
          <w:b/>
          <w:bCs/>
          <w:sz w:val="32"/>
          <w:szCs w:val="32"/>
          <w:u w:val="single"/>
        </w:rPr>
        <w:t>Apertura de sobres</w:t>
      </w:r>
      <w:r w:rsidRPr="00F048F8">
        <w:rPr>
          <w:sz w:val="32"/>
          <w:szCs w:val="32"/>
        </w:rPr>
        <w:t>: Día 18 de noviembre de 2020, a las 9</w:t>
      </w:r>
      <w:r w:rsidR="003C32FE">
        <w:rPr>
          <w:sz w:val="32"/>
          <w:szCs w:val="32"/>
        </w:rPr>
        <w:t>,00</w:t>
      </w:r>
      <w:r w:rsidRPr="00F048F8">
        <w:rPr>
          <w:sz w:val="32"/>
          <w:szCs w:val="32"/>
        </w:rPr>
        <w:t xml:space="preserve"> horas</w:t>
      </w:r>
    </w:p>
    <w:p w:rsidR="00F048F8" w:rsidRPr="00F048F8" w:rsidRDefault="00F048F8" w:rsidP="00F048F8">
      <w:pPr>
        <w:rPr>
          <w:sz w:val="32"/>
          <w:szCs w:val="32"/>
        </w:rPr>
      </w:pPr>
    </w:p>
    <w:p w:rsidR="00F048F8" w:rsidRPr="00F048F8" w:rsidRDefault="00F048F8" w:rsidP="00F048F8">
      <w:pPr>
        <w:rPr>
          <w:sz w:val="32"/>
          <w:szCs w:val="32"/>
        </w:rPr>
      </w:pPr>
      <w:r w:rsidRPr="00F048F8">
        <w:rPr>
          <w:b/>
          <w:bCs/>
          <w:sz w:val="32"/>
          <w:szCs w:val="32"/>
          <w:u w:val="single"/>
        </w:rPr>
        <w:t>Lugar de apertura de sobres</w:t>
      </w:r>
      <w:r w:rsidRPr="00F048F8">
        <w:rPr>
          <w:sz w:val="32"/>
          <w:szCs w:val="32"/>
        </w:rPr>
        <w:t xml:space="preserve">: Subsuelo Edificio 25 de </w:t>
      </w:r>
      <w:proofErr w:type="gramStart"/>
      <w:r w:rsidRPr="00F048F8">
        <w:rPr>
          <w:sz w:val="32"/>
          <w:szCs w:val="32"/>
        </w:rPr>
        <w:t>Mayo</w:t>
      </w:r>
      <w:proofErr w:type="gramEnd"/>
      <w:r w:rsidRPr="00F048F8">
        <w:rPr>
          <w:sz w:val="32"/>
          <w:szCs w:val="32"/>
        </w:rPr>
        <w:t>: Rivadavia 473 este, San Juan</w:t>
      </w:r>
    </w:p>
    <w:p w:rsidR="00F048F8" w:rsidRPr="00F048F8" w:rsidRDefault="00F048F8" w:rsidP="00F048F8">
      <w:pPr>
        <w:rPr>
          <w:sz w:val="32"/>
          <w:szCs w:val="32"/>
        </w:rPr>
      </w:pPr>
      <w:bookmarkStart w:id="0" w:name="_GoBack"/>
      <w:bookmarkEnd w:id="0"/>
    </w:p>
    <w:p w:rsidR="00C43F92" w:rsidRPr="00F048F8" w:rsidRDefault="00F048F8" w:rsidP="003C32FE">
      <w:pPr>
        <w:jc w:val="both"/>
        <w:rPr>
          <w:sz w:val="28"/>
          <w:szCs w:val="28"/>
        </w:rPr>
      </w:pPr>
      <w:r w:rsidRPr="00F048F8">
        <w:rPr>
          <w:b/>
          <w:bCs/>
          <w:sz w:val="32"/>
          <w:szCs w:val="32"/>
          <w:u w:val="single"/>
        </w:rPr>
        <w:t>Lugar de presentación de propuestas</w:t>
      </w:r>
      <w:r w:rsidRPr="00F048F8">
        <w:rPr>
          <w:sz w:val="32"/>
          <w:szCs w:val="32"/>
        </w:rPr>
        <w:t>: Mesa de Entradas de la Dirección Gral. Financiera Contable del Poder Judicial: Rivadavia 473 este 2do. piso, ala sur, San Juan; hasta las 09,00 horas del día 18 de noviembre de 2020</w:t>
      </w:r>
      <w:r>
        <w:rPr>
          <w:sz w:val="28"/>
          <w:szCs w:val="28"/>
        </w:rPr>
        <w:t>.</w:t>
      </w:r>
    </w:p>
    <w:sectPr w:rsidR="00C43F92" w:rsidRPr="00F04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F8"/>
    <w:rsid w:val="003C32FE"/>
    <w:rsid w:val="00A43D73"/>
    <w:rsid w:val="00C43F92"/>
    <w:rsid w:val="00F0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3BB8"/>
  <w15:chartTrackingRefBased/>
  <w15:docId w15:val="{0CC6B74D-9E90-4F89-ACFF-8B2C698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Javier Yelamo</cp:lastModifiedBy>
  <cp:revision>2</cp:revision>
  <cp:lastPrinted>2020-11-03T15:31:00Z</cp:lastPrinted>
  <dcterms:created xsi:type="dcterms:W3CDTF">2020-11-03T15:31:00Z</dcterms:created>
  <dcterms:modified xsi:type="dcterms:W3CDTF">2020-11-03T15:31:00Z</dcterms:modified>
</cp:coreProperties>
</file>